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F381" w14:textId="77777777" w:rsidR="00212A1E" w:rsidRPr="00615153" w:rsidRDefault="00212A1E" w:rsidP="00212A1E">
      <w:pPr>
        <w:pStyle w:val="ad"/>
        <w:spacing w:before="93"/>
        <w:rPr>
          <w:b/>
        </w:rPr>
      </w:pPr>
    </w:p>
    <w:p w14:paraId="21F383CA" w14:textId="77777777" w:rsidR="00212A1E" w:rsidRPr="00615153" w:rsidRDefault="00212A1E" w:rsidP="00212A1E">
      <w:pPr>
        <w:pStyle w:val="a3"/>
        <w:ind w:right="363"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Конспект</w:t>
      </w:r>
      <w:r w:rsidRPr="0061515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sz w:val="28"/>
          <w:szCs w:val="28"/>
        </w:rPr>
        <w:t>открытого</w:t>
      </w:r>
      <w:r w:rsidRPr="006151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sz w:val="28"/>
          <w:szCs w:val="28"/>
        </w:rPr>
        <w:t>музыкального</w:t>
      </w:r>
      <w:r w:rsidRPr="006151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sz w:val="28"/>
          <w:szCs w:val="28"/>
        </w:rPr>
        <w:t>занятия</w:t>
      </w:r>
      <w:r w:rsidRPr="006151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14:paraId="1613B3C1" w14:textId="77777777" w:rsidR="00212A1E" w:rsidRPr="00615153" w:rsidRDefault="00212A1E" w:rsidP="00212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615153">
        <w:rPr>
          <w:rFonts w:ascii="Times New Roman" w:hAnsi="Times New Roman" w:cs="Times New Roman"/>
          <w:color w:val="FF0000"/>
          <w:sz w:val="28"/>
          <w:szCs w:val="28"/>
        </w:rPr>
        <w:t>«МУЗЫКА</w:t>
      </w:r>
      <w:r w:rsidRPr="0061515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15153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color w:val="FF0000"/>
          <w:spacing w:val="-2"/>
          <w:sz w:val="28"/>
          <w:szCs w:val="28"/>
        </w:rPr>
        <w:t>МУЛЬТИПЛИКАЦИИ»</w:t>
      </w:r>
    </w:p>
    <w:p w14:paraId="0CE39EA6" w14:textId="77777777" w:rsidR="00212A1E" w:rsidRPr="00615153" w:rsidRDefault="00212A1E" w:rsidP="00212A1E">
      <w:pPr>
        <w:pStyle w:val="ad"/>
        <w:rPr>
          <w:b/>
        </w:rPr>
      </w:pPr>
    </w:p>
    <w:p w14:paraId="134A0E3D" w14:textId="77777777" w:rsidR="00212A1E" w:rsidRPr="00615153" w:rsidRDefault="00212A1E" w:rsidP="00212A1E">
      <w:pPr>
        <w:pStyle w:val="ad"/>
        <w:rPr>
          <w:b/>
        </w:rPr>
      </w:pPr>
    </w:p>
    <w:p w14:paraId="1B10FC06" w14:textId="77777777" w:rsidR="00212A1E" w:rsidRPr="00615153" w:rsidRDefault="00212A1E" w:rsidP="00212A1E">
      <w:pPr>
        <w:pStyle w:val="ad"/>
        <w:rPr>
          <w:b/>
        </w:rPr>
      </w:pPr>
    </w:p>
    <w:p w14:paraId="75A13F0E" w14:textId="77777777" w:rsidR="00212A1E" w:rsidRPr="00615153" w:rsidRDefault="00212A1E" w:rsidP="00212A1E">
      <w:pPr>
        <w:pStyle w:val="ad"/>
        <w:rPr>
          <w:b/>
        </w:rPr>
      </w:pPr>
    </w:p>
    <w:p w14:paraId="45FCE3DD" w14:textId="77777777" w:rsidR="00212A1E" w:rsidRPr="00C42884" w:rsidRDefault="00212A1E" w:rsidP="00212A1E">
      <w:pPr>
        <w:pStyle w:val="ad"/>
        <w:rPr>
          <w:b/>
        </w:rPr>
      </w:pPr>
    </w:p>
    <w:p w14:paraId="11BE5ECB" w14:textId="77777777" w:rsidR="00212A1E" w:rsidRPr="00C42884" w:rsidRDefault="00212A1E" w:rsidP="00212A1E">
      <w:pPr>
        <w:pStyle w:val="ad"/>
        <w:rPr>
          <w:b/>
        </w:rPr>
      </w:pPr>
    </w:p>
    <w:p w14:paraId="4F474C7D" w14:textId="77777777" w:rsidR="00212A1E" w:rsidRPr="00C42884" w:rsidRDefault="00212A1E" w:rsidP="00212A1E">
      <w:pPr>
        <w:pStyle w:val="ad"/>
        <w:rPr>
          <w:b/>
        </w:rPr>
      </w:pPr>
    </w:p>
    <w:p w14:paraId="7D4E40D5" w14:textId="77777777" w:rsidR="00212A1E" w:rsidRPr="00615153" w:rsidRDefault="00212A1E" w:rsidP="00212A1E">
      <w:pPr>
        <w:pStyle w:val="ad"/>
        <w:rPr>
          <w:b/>
        </w:rPr>
      </w:pPr>
    </w:p>
    <w:p w14:paraId="3E1A1B06" w14:textId="77777777" w:rsidR="00212A1E" w:rsidRPr="00615153" w:rsidRDefault="00212A1E" w:rsidP="00212A1E">
      <w:pPr>
        <w:pStyle w:val="ad"/>
        <w:spacing w:before="91"/>
        <w:rPr>
          <w:b/>
        </w:rPr>
      </w:pPr>
    </w:p>
    <w:p w14:paraId="0A8B8189" w14:textId="77777777" w:rsidR="00212A1E" w:rsidRPr="00615153" w:rsidRDefault="00212A1E" w:rsidP="00212A1E">
      <w:pPr>
        <w:ind w:left="5184"/>
        <w:rPr>
          <w:rFonts w:ascii="Times New Roman" w:hAnsi="Times New Roman" w:cs="Times New Roman"/>
          <w:b/>
          <w:sz w:val="28"/>
          <w:szCs w:val="28"/>
        </w:rPr>
      </w:pPr>
      <w:r w:rsidRPr="00615153">
        <w:rPr>
          <w:rFonts w:ascii="Times New Roman" w:hAnsi="Times New Roman" w:cs="Times New Roman"/>
          <w:b/>
          <w:spacing w:val="-2"/>
          <w:sz w:val="28"/>
          <w:szCs w:val="28"/>
        </w:rPr>
        <w:t>Подготовила</w:t>
      </w:r>
    </w:p>
    <w:p w14:paraId="24F51BC5" w14:textId="77777777" w:rsidR="00212A1E" w:rsidRPr="00615153" w:rsidRDefault="00212A1E" w:rsidP="00212A1E">
      <w:pPr>
        <w:ind w:left="5196" w:right="1122" w:hanging="12"/>
        <w:rPr>
          <w:rFonts w:ascii="Times New Roman" w:hAnsi="Times New Roman" w:cs="Times New Roman"/>
          <w:b/>
          <w:sz w:val="28"/>
          <w:szCs w:val="28"/>
        </w:rPr>
      </w:pPr>
      <w:r w:rsidRPr="0061515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14:paraId="6A37147A" w14:textId="77777777" w:rsidR="00212A1E" w:rsidRPr="00615153" w:rsidRDefault="00212A1E" w:rsidP="00212A1E">
      <w:pPr>
        <w:ind w:left="5196" w:right="1122" w:hanging="12"/>
        <w:rPr>
          <w:rFonts w:ascii="Times New Roman" w:hAnsi="Times New Roman" w:cs="Times New Roman"/>
          <w:b/>
          <w:sz w:val="28"/>
          <w:szCs w:val="28"/>
        </w:rPr>
      </w:pPr>
      <w:r w:rsidRPr="00615153">
        <w:rPr>
          <w:rFonts w:ascii="Times New Roman" w:hAnsi="Times New Roman" w:cs="Times New Roman"/>
          <w:b/>
          <w:sz w:val="28"/>
          <w:szCs w:val="28"/>
        </w:rPr>
        <w:t>Кептэнар Наталия Анатольевна</w:t>
      </w:r>
    </w:p>
    <w:p w14:paraId="5E198A33" w14:textId="77777777" w:rsidR="00212A1E" w:rsidRPr="00615153" w:rsidRDefault="00212A1E" w:rsidP="00212A1E">
      <w:pPr>
        <w:pStyle w:val="ad"/>
        <w:rPr>
          <w:b/>
        </w:rPr>
      </w:pPr>
    </w:p>
    <w:p w14:paraId="14D7A65D" w14:textId="77777777" w:rsidR="00212A1E" w:rsidRPr="00615153" w:rsidRDefault="00212A1E" w:rsidP="00212A1E">
      <w:pPr>
        <w:pStyle w:val="ad"/>
        <w:rPr>
          <w:b/>
        </w:rPr>
      </w:pPr>
    </w:p>
    <w:p w14:paraId="3015FD7A" w14:textId="77777777" w:rsidR="00212A1E" w:rsidRPr="00615153" w:rsidRDefault="00212A1E" w:rsidP="00212A1E">
      <w:pPr>
        <w:pStyle w:val="ad"/>
        <w:rPr>
          <w:b/>
        </w:rPr>
      </w:pPr>
    </w:p>
    <w:p w14:paraId="56A9F3EE" w14:textId="77777777" w:rsidR="00212A1E" w:rsidRPr="00C42884" w:rsidRDefault="00212A1E" w:rsidP="00212A1E">
      <w:pPr>
        <w:pStyle w:val="ad"/>
        <w:spacing w:before="201"/>
        <w:rPr>
          <w:b/>
        </w:rPr>
      </w:pPr>
    </w:p>
    <w:p w14:paraId="50FFDDA8" w14:textId="77777777" w:rsidR="00212A1E" w:rsidRPr="00C42884" w:rsidRDefault="00212A1E" w:rsidP="00212A1E">
      <w:pPr>
        <w:pStyle w:val="ad"/>
        <w:spacing w:before="201"/>
        <w:rPr>
          <w:b/>
        </w:rPr>
      </w:pPr>
    </w:p>
    <w:p w14:paraId="02E75AF7" w14:textId="77777777" w:rsidR="00212A1E" w:rsidRDefault="00212A1E" w:rsidP="00212A1E">
      <w:pPr>
        <w:pStyle w:val="ad"/>
        <w:spacing w:before="201"/>
        <w:rPr>
          <w:b/>
        </w:rPr>
      </w:pPr>
    </w:p>
    <w:p w14:paraId="0E31B3D4" w14:textId="77777777" w:rsidR="00212A1E" w:rsidRDefault="00212A1E" w:rsidP="00212A1E">
      <w:pPr>
        <w:pStyle w:val="ad"/>
        <w:spacing w:before="201"/>
        <w:rPr>
          <w:b/>
        </w:rPr>
      </w:pPr>
    </w:p>
    <w:p w14:paraId="79A53B06" w14:textId="77777777" w:rsidR="00212A1E" w:rsidRDefault="00212A1E" w:rsidP="00212A1E">
      <w:pPr>
        <w:pStyle w:val="ad"/>
        <w:spacing w:before="201"/>
        <w:rPr>
          <w:b/>
        </w:rPr>
      </w:pPr>
    </w:p>
    <w:p w14:paraId="04D29420" w14:textId="77777777" w:rsidR="00212A1E" w:rsidRDefault="00212A1E" w:rsidP="00212A1E">
      <w:pPr>
        <w:pStyle w:val="ad"/>
        <w:spacing w:before="201"/>
        <w:rPr>
          <w:b/>
        </w:rPr>
      </w:pPr>
    </w:p>
    <w:p w14:paraId="37E856B6" w14:textId="77777777" w:rsidR="00212A1E" w:rsidRDefault="00212A1E" w:rsidP="00212A1E">
      <w:pPr>
        <w:pStyle w:val="ad"/>
        <w:spacing w:before="201"/>
        <w:rPr>
          <w:b/>
        </w:rPr>
      </w:pPr>
    </w:p>
    <w:p w14:paraId="01AA8FD0" w14:textId="77777777" w:rsidR="00212A1E" w:rsidRDefault="00212A1E" w:rsidP="00212A1E">
      <w:pPr>
        <w:pStyle w:val="ad"/>
        <w:spacing w:before="201"/>
        <w:rPr>
          <w:b/>
        </w:rPr>
      </w:pPr>
    </w:p>
    <w:p w14:paraId="68AF7A24" w14:textId="77777777" w:rsidR="00212A1E" w:rsidRDefault="00212A1E" w:rsidP="00212A1E">
      <w:pPr>
        <w:pStyle w:val="ad"/>
        <w:spacing w:before="201"/>
        <w:rPr>
          <w:b/>
        </w:rPr>
      </w:pPr>
    </w:p>
    <w:p w14:paraId="6E6F13E7" w14:textId="77777777" w:rsidR="00212A1E" w:rsidRPr="00C42884" w:rsidRDefault="00212A1E" w:rsidP="00212A1E">
      <w:pPr>
        <w:pStyle w:val="ad"/>
        <w:spacing w:before="201"/>
        <w:rPr>
          <w:b/>
        </w:rPr>
      </w:pPr>
    </w:p>
    <w:p w14:paraId="00995C8C" w14:textId="77777777" w:rsidR="00212A1E" w:rsidRPr="00C42884" w:rsidRDefault="00212A1E" w:rsidP="00212A1E">
      <w:pPr>
        <w:pStyle w:val="ad"/>
        <w:spacing w:before="201"/>
        <w:rPr>
          <w:b/>
        </w:rPr>
      </w:pPr>
    </w:p>
    <w:p w14:paraId="16801DC9" w14:textId="77777777" w:rsidR="00212A1E" w:rsidRPr="00C42884" w:rsidRDefault="00212A1E" w:rsidP="00212A1E">
      <w:pPr>
        <w:spacing w:before="1"/>
        <w:ind w:right="1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15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15153">
        <w:rPr>
          <w:rFonts w:ascii="Times New Roman" w:hAnsi="Times New Roman" w:cs="Times New Roman"/>
          <w:b/>
          <w:spacing w:val="-4"/>
          <w:sz w:val="28"/>
          <w:szCs w:val="28"/>
        </w:rPr>
        <w:t>2025</w:t>
      </w:r>
    </w:p>
    <w:p w14:paraId="4C0377F6" w14:textId="77777777" w:rsidR="00212A1E" w:rsidRPr="00C42884" w:rsidRDefault="00212A1E" w:rsidP="00212A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1DFE2D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hyperlink r:id="rId4" w:tooltip="Музыка. Сценарии музыкальных развлечений" w:history="1">
        <w:r w:rsidRPr="0061515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Музыкальная викторина по мультикам</w:t>
        </w:r>
      </w:hyperlink>
      <w:r w:rsidRPr="00615153">
        <w:rPr>
          <w:rFonts w:ascii="Times New Roman" w:hAnsi="Times New Roman" w:cs="Times New Roman"/>
          <w:sz w:val="28"/>
          <w:szCs w:val="28"/>
        </w:rPr>
        <w:t xml:space="preserve">. </w:t>
      </w:r>
      <w:r w:rsidRPr="00CF3D63"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ИКТ</w:t>
      </w:r>
    </w:p>
    <w:p w14:paraId="65ACE048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Участники</w:t>
      </w:r>
      <w:r w:rsidRPr="00C42884">
        <w:rPr>
          <w:rFonts w:ascii="Times New Roman" w:hAnsi="Times New Roman" w:cs="Times New Roman"/>
          <w:sz w:val="28"/>
          <w:szCs w:val="28"/>
        </w:rPr>
        <w:t>-</w:t>
      </w:r>
      <w:r w:rsidRPr="00CF3D63">
        <w:rPr>
          <w:rFonts w:ascii="Times New Roman" w:hAnsi="Times New Roman" w:cs="Times New Roman"/>
          <w:sz w:val="28"/>
          <w:szCs w:val="28"/>
        </w:rPr>
        <w:t>дети подготовительной группы</w:t>
      </w:r>
    </w:p>
    <w:p w14:paraId="3425257D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Цель</w:t>
      </w:r>
    </w:p>
    <w:p w14:paraId="101C0581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Активизировать восприятие детьми современной детской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музыки</w:t>
      </w:r>
      <w:r w:rsidRPr="00615153">
        <w:rPr>
          <w:rFonts w:ascii="Times New Roman" w:hAnsi="Times New Roman" w:cs="Times New Roman"/>
          <w:sz w:val="28"/>
          <w:szCs w:val="28"/>
        </w:rPr>
        <w:t>.</w:t>
      </w:r>
    </w:p>
    <w:p w14:paraId="1E0BD838" w14:textId="77777777" w:rsidR="00212A1E" w:rsidRPr="00CF3D6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Задачи</w:t>
      </w:r>
    </w:p>
    <w:p w14:paraId="47729238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CF3D63">
        <w:rPr>
          <w:rFonts w:ascii="Times New Roman" w:hAnsi="Times New Roman" w:cs="Times New Roman"/>
          <w:sz w:val="28"/>
          <w:szCs w:val="28"/>
        </w:rPr>
        <w:t>Познать какую роль играет музыка в мультфильме</w:t>
      </w:r>
    </w:p>
    <w:p w14:paraId="116038D3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Активизировать движения и пение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15153">
        <w:rPr>
          <w:rFonts w:ascii="Times New Roman" w:hAnsi="Times New Roman" w:cs="Times New Roman"/>
          <w:sz w:val="28"/>
          <w:szCs w:val="28"/>
        </w:rPr>
        <w:t>. Воспитывать эмоциональную отзывчивость. Доставить детям радость и удовольствие.</w:t>
      </w:r>
    </w:p>
    <w:p w14:paraId="3370BF42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Оборудование</w:t>
      </w:r>
    </w:p>
    <w:p w14:paraId="07662132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Музыкальный центр</w:t>
      </w:r>
      <w:r w:rsidRPr="00615153">
        <w:rPr>
          <w:rFonts w:ascii="Times New Roman" w:hAnsi="Times New Roman" w:cs="Times New Roman"/>
          <w:sz w:val="28"/>
          <w:szCs w:val="28"/>
        </w:rPr>
        <w:t>,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мультимедийный проектор</w:t>
      </w:r>
      <w:r w:rsidRPr="00615153">
        <w:rPr>
          <w:rFonts w:ascii="Times New Roman" w:hAnsi="Times New Roman" w:cs="Times New Roman"/>
          <w:sz w:val="28"/>
          <w:szCs w:val="28"/>
        </w:rPr>
        <w:t>, экран.</w:t>
      </w:r>
    </w:p>
    <w:p w14:paraId="741422F3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Примерное время</w:t>
      </w:r>
    </w:p>
    <w:p w14:paraId="438DAF6D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40 минут</w:t>
      </w:r>
    </w:p>
    <w:p w14:paraId="2D8FB8D9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Предварительно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подготов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F3D6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 xml:space="preserve"> видеоролики</w:t>
      </w:r>
    </w:p>
    <w:p w14:paraId="7DB324E9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i/>
          <w:iCs/>
          <w:sz w:val="28"/>
          <w:szCs w:val="28"/>
        </w:rPr>
        <w:t>«Обезьянки»</w:t>
      </w:r>
      <w:r w:rsidRPr="00615153">
        <w:rPr>
          <w:rFonts w:ascii="Times New Roman" w:hAnsi="Times New Roman" w:cs="Times New Roman"/>
          <w:sz w:val="28"/>
          <w:szCs w:val="28"/>
        </w:rPr>
        <w:t> режиссера Леонида Шварцмана по </w:t>
      </w:r>
      <w:hyperlink r:id="rId5" w:tooltip="Сценарии праздников. Развлечения, досуги, утренники" w:history="1">
        <w:r w:rsidRPr="00615153">
          <w:rPr>
            <w:rStyle w:val="ac"/>
            <w:rFonts w:ascii="Times New Roman" w:hAnsi="Times New Roman" w:cs="Times New Roman"/>
            <w:sz w:val="28"/>
            <w:szCs w:val="28"/>
          </w:rPr>
          <w:t>сценарию Григория Остера</w:t>
        </w:r>
      </w:hyperlink>
      <w:r w:rsidRPr="00615153">
        <w:rPr>
          <w:rFonts w:ascii="Times New Roman" w:hAnsi="Times New Roman" w:cs="Times New Roman"/>
          <w:sz w:val="28"/>
          <w:szCs w:val="28"/>
        </w:rPr>
        <w:t>.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«Разминка»</w:t>
      </w:r>
      <w:r w:rsidRPr="00615153">
        <w:rPr>
          <w:rFonts w:ascii="Times New Roman" w:hAnsi="Times New Roman" w:cs="Times New Roman"/>
          <w:sz w:val="28"/>
          <w:szCs w:val="28"/>
        </w:rPr>
        <w:t> из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мультфильма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615153">
        <w:rPr>
          <w:rFonts w:ascii="Times New Roman" w:hAnsi="Times New Roman" w:cs="Times New Roman"/>
          <w:i/>
          <w:iCs/>
          <w:sz w:val="28"/>
          <w:szCs w:val="28"/>
        </w:rPr>
        <w:t>Малышарики</w:t>
      </w:r>
      <w:proofErr w:type="spellEnd"/>
      <w:r w:rsidRPr="006151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15153">
        <w:rPr>
          <w:rFonts w:ascii="Times New Roman" w:hAnsi="Times New Roman" w:cs="Times New Roman"/>
          <w:sz w:val="28"/>
          <w:szCs w:val="28"/>
        </w:rPr>
        <w:t>.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«В траве сидел кузнечик»</w:t>
      </w:r>
      <w:r w:rsidRPr="00615153">
        <w:rPr>
          <w:rFonts w:ascii="Times New Roman" w:hAnsi="Times New Roman" w:cs="Times New Roman"/>
          <w:sz w:val="28"/>
          <w:szCs w:val="28"/>
        </w:rPr>
        <w:t> из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мультфильма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«Приключения Незнайки и его друзей»</w:t>
      </w:r>
      <w:r w:rsidRPr="00615153">
        <w:rPr>
          <w:rFonts w:ascii="Times New Roman" w:hAnsi="Times New Roman" w:cs="Times New Roman"/>
          <w:sz w:val="28"/>
          <w:szCs w:val="28"/>
        </w:rPr>
        <w:t>.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«Антошка»</w:t>
      </w:r>
      <w:r w:rsidRPr="00615153">
        <w:rPr>
          <w:rFonts w:ascii="Times New Roman" w:hAnsi="Times New Roman" w:cs="Times New Roman"/>
          <w:sz w:val="28"/>
          <w:szCs w:val="28"/>
        </w:rPr>
        <w:t> из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мультфильма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«Веселая карусель»</w:t>
      </w:r>
      <w:r w:rsidRPr="00615153">
        <w:rPr>
          <w:rFonts w:ascii="Times New Roman" w:hAnsi="Times New Roman" w:cs="Times New Roman"/>
          <w:sz w:val="28"/>
          <w:szCs w:val="28"/>
        </w:rPr>
        <w:t>.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«Танец маленьких утят»</w:t>
      </w:r>
      <w:r w:rsidRPr="00615153">
        <w:rPr>
          <w:rFonts w:ascii="Times New Roman" w:hAnsi="Times New Roman" w:cs="Times New Roman"/>
          <w:sz w:val="28"/>
          <w:szCs w:val="28"/>
        </w:rPr>
        <w:t> на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музыку Томаса Вернера</w:t>
      </w:r>
      <w:r w:rsidRPr="00615153">
        <w:rPr>
          <w:rFonts w:ascii="Times New Roman" w:hAnsi="Times New Roman" w:cs="Times New Roman"/>
          <w:sz w:val="28"/>
          <w:szCs w:val="28"/>
        </w:rPr>
        <w:t>, слова Юрия Энтина.</w:t>
      </w:r>
    </w:p>
    <w:p w14:paraId="5C9BF4CE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Загадки</w:t>
      </w:r>
    </w:p>
    <w:p w14:paraId="660B6DE8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20 минут</w:t>
      </w:r>
    </w:p>
    <w:p w14:paraId="5F844CC6" w14:textId="77777777" w:rsidR="00212A1E" w:rsidRPr="00615153" w:rsidRDefault="00212A1E" w:rsidP="00212A1E">
      <w:pPr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Звучит песня Александра Зайцева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«В каждом маленьком ребенке»</w:t>
      </w:r>
      <w:r w:rsidRPr="00615153">
        <w:rPr>
          <w:rFonts w:ascii="Times New Roman" w:hAnsi="Times New Roman" w:cs="Times New Roman"/>
          <w:sz w:val="28"/>
          <w:szCs w:val="28"/>
        </w:rPr>
        <w:t> из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мультсериала </w:t>
      </w:r>
      <w:r w:rsidRPr="00615153">
        <w:rPr>
          <w:rFonts w:ascii="Times New Roman" w:hAnsi="Times New Roman" w:cs="Times New Roman"/>
          <w:i/>
          <w:iCs/>
          <w:sz w:val="28"/>
          <w:szCs w:val="28"/>
        </w:rPr>
        <w:t>«Обезьянки»</w:t>
      </w:r>
      <w:r w:rsidRPr="00615153">
        <w:rPr>
          <w:rFonts w:ascii="Times New Roman" w:hAnsi="Times New Roman" w:cs="Times New Roman"/>
          <w:sz w:val="28"/>
          <w:szCs w:val="28"/>
        </w:rPr>
        <w:t> режиссера Леонида Шварцмана по сценарию Григория Остера. Дети входят в </w:t>
      </w:r>
      <w:r w:rsidRPr="00615153">
        <w:rPr>
          <w:rFonts w:ascii="Times New Roman" w:hAnsi="Times New Roman" w:cs="Times New Roman"/>
          <w:b/>
          <w:bCs/>
          <w:sz w:val="28"/>
          <w:szCs w:val="28"/>
        </w:rPr>
        <w:t>музыкальный</w:t>
      </w:r>
      <w:r w:rsidRPr="00615153">
        <w:rPr>
          <w:rFonts w:ascii="Times New Roman" w:hAnsi="Times New Roman" w:cs="Times New Roman"/>
          <w:sz w:val="28"/>
          <w:szCs w:val="28"/>
        </w:rPr>
        <w:t> зал и рассаживаются по местам.</w:t>
      </w:r>
    </w:p>
    <w:p w14:paraId="56A2A146" w14:textId="77777777" w:rsidR="002637E6" w:rsidRDefault="002637E6"/>
    <w:p w14:paraId="1A8611F5" w14:textId="77777777" w:rsidR="00212A1E" w:rsidRDefault="00212A1E"/>
    <w:p w14:paraId="6EC15702" w14:textId="77777777" w:rsidR="00212A1E" w:rsidRDefault="00212A1E"/>
    <w:p w14:paraId="02361FBB" w14:textId="77777777" w:rsidR="00212A1E" w:rsidRDefault="00212A1E"/>
    <w:p w14:paraId="54C250B5" w14:textId="77777777" w:rsidR="00212A1E" w:rsidRDefault="00212A1E"/>
    <w:p w14:paraId="1CB53610" w14:textId="77777777" w:rsidR="00212A1E" w:rsidRDefault="00212A1E"/>
    <w:p w14:paraId="49DFAA05" w14:textId="77777777" w:rsidR="00212A1E" w:rsidRDefault="00212A1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57"/>
        <w:gridCol w:w="4928"/>
        <w:gridCol w:w="1268"/>
        <w:gridCol w:w="1692"/>
      </w:tblGrid>
      <w:tr w:rsidR="00212A1E" w14:paraId="7FDEF8B5" w14:textId="77777777" w:rsidTr="00212A1E">
        <w:tc>
          <w:tcPr>
            <w:tcW w:w="2336" w:type="dxa"/>
          </w:tcPr>
          <w:p w14:paraId="26279388" w14:textId="77777777" w:rsidR="00212A1E" w:rsidRPr="00212A1E" w:rsidRDefault="00212A1E" w:rsidP="00212A1E">
            <w:r w:rsidRPr="00212A1E">
              <w:rPr>
                <w:b/>
                <w:bCs/>
              </w:rPr>
              <w:lastRenderedPageBreak/>
              <w:t>Образовательные задачи</w:t>
            </w:r>
          </w:p>
          <w:p w14:paraId="0530E84E" w14:textId="77777777" w:rsidR="00212A1E" w:rsidRDefault="00212A1E"/>
        </w:tc>
        <w:tc>
          <w:tcPr>
            <w:tcW w:w="2336" w:type="dxa"/>
          </w:tcPr>
          <w:p w14:paraId="2CB0DCF4" w14:textId="77777777" w:rsidR="00212A1E" w:rsidRPr="00212A1E" w:rsidRDefault="00212A1E" w:rsidP="00212A1E">
            <w:r w:rsidRPr="00212A1E">
              <w:rPr>
                <w:b/>
                <w:bCs/>
              </w:rPr>
              <w:t>Содержание, форма организации.</w:t>
            </w:r>
          </w:p>
          <w:p w14:paraId="18193FEE" w14:textId="77777777" w:rsidR="00212A1E" w:rsidRPr="00212A1E" w:rsidRDefault="00212A1E" w:rsidP="00212A1E">
            <w:r w:rsidRPr="00212A1E">
              <w:rPr>
                <w:b/>
                <w:bCs/>
              </w:rPr>
              <w:t>Ход работы</w:t>
            </w:r>
          </w:p>
          <w:p w14:paraId="404CB27B" w14:textId="77777777" w:rsidR="00212A1E" w:rsidRDefault="00212A1E"/>
        </w:tc>
        <w:tc>
          <w:tcPr>
            <w:tcW w:w="2336" w:type="dxa"/>
          </w:tcPr>
          <w:p w14:paraId="5967F0B9" w14:textId="5F517D54" w:rsidR="00212A1E" w:rsidRDefault="00212A1E">
            <w:r w:rsidRPr="00212A1E">
              <w:rPr>
                <w:b/>
                <w:bCs/>
              </w:rPr>
              <w:t>Планируемый результат</w:t>
            </w:r>
          </w:p>
        </w:tc>
        <w:tc>
          <w:tcPr>
            <w:tcW w:w="2337" w:type="dxa"/>
          </w:tcPr>
          <w:p w14:paraId="038AD376" w14:textId="2970134B" w:rsidR="00212A1E" w:rsidRDefault="00212A1E">
            <w:r w:rsidRPr="00212A1E">
              <w:rPr>
                <w:b/>
                <w:bCs/>
              </w:rPr>
              <w:t>Формы реализации программы, средства, методы работы</w:t>
            </w:r>
          </w:p>
        </w:tc>
      </w:tr>
      <w:tr w:rsidR="00212A1E" w14:paraId="66176ABB" w14:textId="77777777" w:rsidTr="00212A1E">
        <w:tc>
          <w:tcPr>
            <w:tcW w:w="2336" w:type="dxa"/>
          </w:tcPr>
          <w:p w14:paraId="31AC204E" w14:textId="77777777" w:rsidR="00212A1E" w:rsidRPr="00212A1E" w:rsidRDefault="00212A1E" w:rsidP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t>1. Замотивировать детей к предстоящей деятельности.</w:t>
            </w:r>
          </w:p>
          <w:p w14:paraId="3360223C" w14:textId="77777777" w:rsidR="00212A1E" w:rsidRPr="00212A1E" w:rsidRDefault="00212A1E" w:rsidP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t>2. Развивать музыкальный слух.</w:t>
            </w:r>
          </w:p>
          <w:p w14:paraId="0A0E1FBB" w14:textId="77777777" w:rsidR="00212A1E" w:rsidRPr="00212A1E" w:rsidRDefault="00212A1E" w:rsidP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t>Развивать общение, взаимодействие ребенка с взрослым.</w:t>
            </w:r>
          </w:p>
          <w:p w14:paraId="7B635954" w14:textId="77777777" w:rsidR="00212A1E" w:rsidRPr="00212A1E" w:rsidRDefault="00212A1E" w:rsidP="00212A1E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5580076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Звучит песня Александра Зайцева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каждом маленьком ребенке»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мультсериала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«Обезьянки»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режиссера Леонида Шварцмана по сценарию Григория Остера. Дети входят в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зал и рассаживаются по местам.</w:t>
            </w:r>
          </w:p>
          <w:p w14:paraId="2BA7F69F" w14:textId="77777777" w:rsidR="00212A1E" w:rsidRPr="00CF3D63" w:rsidRDefault="00212A1E" w:rsidP="00212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65ACF83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661D" w14:textId="77777777" w:rsidR="00212A1E" w:rsidRPr="00CF3D6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Знаете, сегодня у нас особое занятие! Я не буду спрашивать любите ли вы мультфильмы. </w:t>
            </w:r>
            <w:proofErr w:type="gram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 ответ на этот вопрос очевиден. Я еще не встречала </w:t>
            </w:r>
            <w:proofErr w:type="gram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людей ,</w:t>
            </w:r>
            <w:proofErr w:type="gramEnd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были бы равнодушными к мультипликации.</w:t>
            </w:r>
          </w:p>
          <w:p w14:paraId="04EC391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У каждого из вас есть любимый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 и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, может быть, даже не один. Мне очень интересно узнать, какие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 у вас самые 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люби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мультфильмы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57A117" w14:textId="77777777" w:rsidR="00212A1E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Дети по очереди называют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мультфильмы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192D07" w14:textId="77777777" w:rsidR="00212A1E" w:rsidRPr="00CF3D63" w:rsidRDefault="00212A1E" w:rsidP="00212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51E12888" w14:textId="77777777" w:rsidR="00212A1E" w:rsidRPr="00CF3D63" w:rsidRDefault="00212A1E" w:rsidP="00212A1E">
            <w:pPr>
              <w:pStyle w:val="ad"/>
              <w:ind w:left="285" w:right="425" w:firstLine="69"/>
              <w:jc w:val="both"/>
            </w:pPr>
            <w:r w:rsidRPr="00CF3D63">
              <w:t xml:space="preserve">Скажите, а вы знаете кто создает </w:t>
            </w:r>
            <w:proofErr w:type="gramStart"/>
            <w:r w:rsidRPr="00CF3D63">
              <w:t>мультфильмы?(</w:t>
            </w:r>
            <w:proofErr w:type="gramEnd"/>
            <w:r w:rsidRPr="00CF3D63">
              <w:t>режиссеры,</w:t>
            </w:r>
            <w:r w:rsidRPr="00CF3D63">
              <w:rPr>
                <w:spacing w:val="-8"/>
              </w:rPr>
              <w:t xml:space="preserve"> </w:t>
            </w:r>
            <w:r w:rsidRPr="00CF3D63">
              <w:t xml:space="preserve">сценаристы, продюсеры, художники и т. д.) </w:t>
            </w:r>
          </w:p>
          <w:p w14:paraId="45DCC2B9" w14:textId="77777777" w:rsidR="00212A1E" w:rsidRPr="00CF3D63" w:rsidRDefault="00212A1E" w:rsidP="00212A1E">
            <w:pPr>
              <w:pStyle w:val="ad"/>
              <w:ind w:left="285" w:right="425" w:firstLine="69"/>
              <w:jc w:val="both"/>
              <w:rPr>
                <w:spacing w:val="-2"/>
              </w:rPr>
            </w:pPr>
            <w:r w:rsidRPr="00CF3D63">
              <w:t xml:space="preserve">А без чего нельзя себе представить ни один мультфильм? Конечно же, без </w:t>
            </w:r>
            <w:r w:rsidRPr="00CF3D63">
              <w:rPr>
                <w:spacing w:val="-2"/>
              </w:rPr>
              <w:t>музыки.</w:t>
            </w:r>
          </w:p>
          <w:p w14:paraId="4126FA77" w14:textId="77777777" w:rsidR="00212A1E" w:rsidRPr="00CF3D63" w:rsidRDefault="00212A1E" w:rsidP="00212A1E">
            <w:pPr>
              <w:pStyle w:val="ad"/>
              <w:ind w:left="285" w:right="425" w:firstLine="69"/>
              <w:jc w:val="both"/>
              <w:rPr>
                <w:spacing w:val="-2"/>
              </w:rPr>
            </w:pPr>
            <w:r w:rsidRPr="00CF3D63">
              <w:rPr>
                <w:spacing w:val="-2"/>
              </w:rPr>
              <w:t>Первый мультфильм появился очень давно, назывался он «</w:t>
            </w:r>
            <w:proofErr w:type="spellStart"/>
            <w:r w:rsidRPr="00CF3D63">
              <w:rPr>
                <w:spacing w:val="-2"/>
              </w:rPr>
              <w:t>Фантесмогория</w:t>
            </w:r>
            <w:proofErr w:type="spellEnd"/>
            <w:r w:rsidRPr="00CF3D63">
              <w:rPr>
                <w:spacing w:val="-2"/>
              </w:rPr>
              <w:t xml:space="preserve">» и был он без звука. Это был черно-белый и к тому же совершенно немой мультфильм. Ведь в то время еще не умели озвучивать киноленту. Зрителям приходилось смотреть </w:t>
            </w:r>
            <w:r w:rsidRPr="00CF3D63">
              <w:rPr>
                <w:spacing w:val="-2"/>
              </w:rPr>
              <w:lastRenderedPageBreak/>
              <w:t>мультик под звуки щелкающего кинопроектора.</w:t>
            </w:r>
          </w:p>
          <w:p w14:paraId="0F63771B" w14:textId="77777777" w:rsidR="00212A1E" w:rsidRPr="00CF3D63" w:rsidRDefault="00212A1E" w:rsidP="00212A1E">
            <w:pPr>
              <w:pStyle w:val="ad"/>
              <w:spacing w:line="242" w:lineRule="auto"/>
              <w:ind w:left="285" w:right="424" w:firstLine="578"/>
              <w:jc w:val="both"/>
            </w:pPr>
            <w:r w:rsidRPr="00CF3D63">
              <w:t>Но сейчас ни один мультипликационный фильм не может существовать, быть популярным и любимым без музыкального сопровождения.</w:t>
            </w:r>
          </w:p>
          <w:p w14:paraId="75DD1269" w14:textId="77777777" w:rsidR="00212A1E" w:rsidRPr="00CF3D63" w:rsidRDefault="00212A1E" w:rsidP="00212A1E">
            <w:pPr>
              <w:pStyle w:val="ad"/>
              <w:ind w:left="285" w:right="419" w:firstLine="532"/>
              <w:jc w:val="both"/>
            </w:pPr>
            <w:r w:rsidRPr="00CF3D63">
              <w:t>Музыка в мультфильмах создает соответствующее настроение. Под музыку персонажи ходят, бегают, плавают, летают... Под музыку поют и танцуют. Музыка выражает их чувства.</w:t>
            </w:r>
          </w:p>
          <w:p w14:paraId="3D182A8D" w14:textId="77777777" w:rsidR="00212A1E" w:rsidRPr="00615153" w:rsidRDefault="00212A1E" w:rsidP="00212A1E">
            <w:pPr>
              <w:pStyle w:val="ad"/>
              <w:ind w:left="285" w:right="419" w:firstLine="532"/>
              <w:jc w:val="both"/>
            </w:pPr>
          </w:p>
          <w:p w14:paraId="632525FB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Сегодня у нас непростая задача. Вам нужно проявить свои смекалку, сообразительность и знания. И начнем мы нашу встречу с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музыкальной разминки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2F0852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демонстрацию видеоролика и в соответствии с текстом зарядки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«Разминка»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Малышарики</w:t>
            </w:r>
            <w:proofErr w:type="spellEnd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5EE81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79FB6E75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Молодцы! Ну что ж, начнем нашу викторину. Я буду давать подсказки, а вы, внимательно слушая, старайтесь догадаться, о чем идет речь. Как вы думаете, что это такое?</w:t>
            </w:r>
          </w:p>
          <w:p w14:paraId="3DC97B1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Загадка № 1.</w:t>
            </w:r>
          </w:p>
          <w:p w14:paraId="7584BDB5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Она бывает зеленая и мягкая.</w:t>
            </w:r>
          </w:p>
          <w:p w14:paraId="006EAF1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Растет она в лесу, в поле, у дороги и в огороде.</w:t>
            </w:r>
          </w:p>
          <w:p w14:paraId="31407D72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Ее любит есть корова.</w:t>
            </w:r>
          </w:p>
          <w:p w14:paraId="121941B4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(Трава)</w:t>
            </w:r>
          </w:p>
          <w:p w14:paraId="6DFA59B6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38508FF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 умеет прыгать на большие расстояния.</w:t>
            </w:r>
          </w:p>
          <w:p w14:paraId="05AFEE1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У него на передних лапках ушки.</w:t>
            </w:r>
          </w:p>
          <w:p w14:paraId="494DCFC2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На картинке в книжках он часто нарисован играющим на скрипке.</w:t>
            </w:r>
          </w:p>
          <w:p w14:paraId="4928126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(Кузнечик)</w:t>
            </w:r>
          </w:p>
          <w:p w14:paraId="2157CE5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4093CB47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давайте сложим наши ответы и попробуем отгадать, о какой песне 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мультфильма идет </w:t>
            </w:r>
            <w:proofErr w:type="gramStart"/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Незнайки и его друзей, а музыка Владимира </w:t>
            </w:r>
            <w:proofErr w:type="spell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Шаинскаого</w:t>
            </w:r>
            <w:proofErr w:type="spellEnd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EA3D4F" w14:textId="77777777" w:rsidR="00212A1E" w:rsidRPr="00CF3D6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Звучит песня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траве сидел кузнечик»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№ )</w:t>
            </w:r>
            <w:proofErr w:type="gramEnd"/>
          </w:p>
          <w:p w14:paraId="353EC35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 xml:space="preserve"> Дети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исполняют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песню.</w:t>
            </w:r>
          </w:p>
          <w:p w14:paraId="43D97B16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0953D81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Загадка № 2.</w:t>
            </w:r>
          </w:p>
          <w:p w14:paraId="7095CB76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 ленивый мальчишка.</w:t>
            </w:r>
          </w:p>
          <w:p w14:paraId="3DAB574B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Отговорками богатый, рыжий он и конопатый.</w:t>
            </w:r>
          </w:p>
          <w:p w14:paraId="7140A199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У него большая ложка, а зовут его…</w:t>
            </w:r>
          </w:p>
          <w:p w14:paraId="5784641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(Антошка)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 Звучит песня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«Антошка»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6151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 Владимира Шаинского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слова Юрия Энтина)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«Веселая карусель»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 Дети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исполняют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песню под демонстрацию видеоролика.</w:t>
            </w:r>
          </w:p>
          <w:p w14:paraId="0D019E5B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1224B92A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Загадка № 3</w:t>
            </w:r>
          </w:p>
          <w:p w14:paraId="25E04B43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Когда он маленький, то желтенький и пушистый.</w:t>
            </w:r>
          </w:p>
          <w:p w14:paraId="28B41C5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 любит плавать и нырять.</w:t>
            </w:r>
          </w:p>
          <w:p w14:paraId="20B0D927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А во Франции – это любимый танец.</w:t>
            </w:r>
          </w:p>
          <w:p w14:paraId="3B877DF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(Утенок)</w:t>
            </w:r>
          </w:p>
          <w:p w14:paraId="57F7590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Звучит песня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«Танец маленьких утят»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6151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 Томаса Вернера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слова Юрия Энтина)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 Дети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исполняют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танец под демонстрацию видеоролика.</w:t>
            </w:r>
          </w:p>
          <w:p w14:paraId="471FFAA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30E0861B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Загадка № 4</w:t>
            </w:r>
          </w:p>
          <w:p w14:paraId="308589AF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1. Они передвигаются очень медленно.</w:t>
            </w:r>
          </w:p>
          <w:p w14:paraId="0DFFCA2E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2. У них есть рожки.</w:t>
            </w:r>
          </w:p>
          <w:p w14:paraId="28FC04C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3. Они носят на себе свой домик.</w:t>
            </w:r>
          </w:p>
          <w:p w14:paraId="674F22DF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(Улитка)</w:t>
            </w:r>
          </w:p>
          <w:p w14:paraId="61F9BF25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4526CB2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Они живут в жарких странах.</w:t>
            </w:r>
          </w:p>
          <w:p w14:paraId="7C4B7EE9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Их можно встретить в цирке.</w:t>
            </w:r>
          </w:p>
          <w:p w14:paraId="7750AD3F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Они носом могут делать фонтан.</w:t>
            </w:r>
          </w:p>
          <w:p w14:paraId="6D134CC9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(Слон)</w:t>
            </w:r>
          </w:p>
          <w:p w14:paraId="1875A173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73BF77F0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 какой песне улитка и слон встречаются в одном куплете?</w:t>
            </w:r>
          </w:p>
          <w:p w14:paraId="1369371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Звучит песня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«Улыбка»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Владимира Шаинского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 xml:space="preserve">, слова Михаила </w:t>
            </w:r>
            <w:proofErr w:type="spellStart"/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) 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«Крошка Енот»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 Дети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исполняют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песню под демонстрацию видеоролика.</w:t>
            </w:r>
          </w:p>
          <w:p w14:paraId="4674100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6D96C03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Загадка № 5</w:t>
            </w:r>
          </w:p>
          <w:p w14:paraId="4B59E81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Они мастера на все руки.</w:t>
            </w:r>
          </w:p>
          <w:p w14:paraId="532A4F11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Могут починить любую технику.</w:t>
            </w:r>
          </w:p>
          <w:p w14:paraId="1928114D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Они бывают зелеными, розовыми, синими, желтыми.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Фиксики</w:t>
            </w:r>
            <w:proofErr w:type="spellEnd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312C6D72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Звучит песня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«Помогатор»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6151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и слова Георгия Васильева)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из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мультсериала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Фиксики</w:t>
            </w:r>
            <w:proofErr w:type="spellEnd"/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F8A4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Музыкально-ритмическая игра </w:t>
            </w:r>
            <w:r w:rsidRPr="0061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«Помогатор»</w:t>
            </w:r>
          </w:p>
          <w:p w14:paraId="221893CC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Дети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исполняют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 движения под демонстрацию видеоролика.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EAAFF5" w14:textId="77777777" w:rsidR="00212A1E" w:rsidRPr="00CF3D63" w:rsidRDefault="00212A1E" w:rsidP="00212A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  <w:p w14:paraId="5ECB69BA" w14:textId="37419C79" w:rsidR="00212A1E" w:rsidRPr="00CF3D63" w:rsidRDefault="00212A1E" w:rsidP="00212A1E">
            <w:pPr>
              <w:pStyle w:val="ad"/>
              <w:spacing w:before="1"/>
              <w:ind w:left="285" w:right="5902"/>
            </w:pPr>
            <w:r w:rsidRPr="00CF3D63">
              <w:t>?</w:t>
            </w:r>
          </w:p>
          <w:p w14:paraId="3CA3E3CE" w14:textId="77777777" w:rsidR="00212A1E" w:rsidRPr="00CF3D63" w:rsidRDefault="00212A1E" w:rsidP="00212A1E">
            <w:pPr>
              <w:spacing w:line="321" w:lineRule="exact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CF3D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CF3D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ЧЕБУРАШКА!</w:t>
            </w:r>
          </w:p>
          <w:p w14:paraId="76672A80" w14:textId="77777777" w:rsidR="00212A1E" w:rsidRPr="00CF3D63" w:rsidRDefault="00212A1E" w:rsidP="00212A1E">
            <w:pPr>
              <w:pStyle w:val="ad"/>
              <w:spacing w:before="2"/>
            </w:pPr>
          </w:p>
          <w:p w14:paraId="6ED67A71" w14:textId="77777777" w:rsidR="00212A1E" w:rsidRPr="00CF3D63" w:rsidRDefault="00212A1E" w:rsidP="00212A1E">
            <w:pPr>
              <w:spacing w:line="322" w:lineRule="exact"/>
              <w:ind w:left="6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Муз.</w:t>
            </w:r>
            <w:r w:rsidRPr="00CF3D63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рук:</w:t>
            </w:r>
            <w:r w:rsidRPr="00CF3D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F3D63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Pr="00CF3D63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3D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Pr="00CF3D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Pr="00CF3D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F3D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попали? </w:t>
            </w:r>
            <w:r w:rsidRPr="00CF3D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(дети</w:t>
            </w:r>
          </w:p>
          <w:p w14:paraId="35242A53" w14:textId="77777777" w:rsidR="00212A1E" w:rsidRPr="00CF3D63" w:rsidRDefault="00212A1E" w:rsidP="00212A1E">
            <w:pPr>
              <w:ind w:left="285" w:righ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</w:t>
            </w:r>
            <w:r w:rsidRPr="00CF3D6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мультфильм)</w:t>
            </w:r>
            <w:r w:rsidRPr="00CF3D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  <w:r w:rsidRPr="00CF3D6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Pr="00CF3D6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послушаем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песенку</w:t>
            </w:r>
            <w:r w:rsidRPr="00CF3D6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Чебурашки и посмотрим отрывок из мультфильма.</w:t>
            </w:r>
          </w:p>
          <w:p w14:paraId="477893EF" w14:textId="77777777" w:rsidR="00212A1E" w:rsidRPr="00CF3D63" w:rsidRDefault="00212A1E" w:rsidP="00212A1E">
            <w:pPr>
              <w:ind w:left="285" w:righ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CF3D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отрывок</w:t>
            </w:r>
            <w:r w:rsidRPr="00CF3D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CF3D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CF3D6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"Крокодил</w:t>
            </w:r>
            <w:r w:rsidRPr="00CF3D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Гена"</w:t>
            </w:r>
            <w:r w:rsidRPr="00CF3D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D6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слушают песенку В. Шаинского "Чебурашка".)</w:t>
            </w:r>
          </w:p>
          <w:p w14:paraId="77D0133C" w14:textId="77777777" w:rsidR="00212A1E" w:rsidRPr="00CF3D63" w:rsidRDefault="00212A1E" w:rsidP="00212A1E">
            <w:pPr>
              <w:pStyle w:val="ad"/>
              <w:ind w:left="285" w:right="516" w:firstLine="429"/>
            </w:pPr>
            <w:r w:rsidRPr="00CF3D63">
              <w:rPr>
                <w:b/>
              </w:rPr>
              <w:t>Муз.</w:t>
            </w:r>
            <w:r w:rsidRPr="00CF3D63">
              <w:rPr>
                <w:b/>
                <w:spacing w:val="-5"/>
              </w:rPr>
              <w:t xml:space="preserve"> </w:t>
            </w:r>
            <w:r w:rsidRPr="00CF3D63">
              <w:rPr>
                <w:b/>
              </w:rPr>
              <w:t>рук:</w:t>
            </w:r>
            <w:r w:rsidRPr="00CF3D63">
              <w:rPr>
                <w:b/>
                <w:spacing w:val="-5"/>
              </w:rPr>
              <w:t xml:space="preserve"> </w:t>
            </w:r>
            <w:r w:rsidRPr="00CF3D63">
              <w:t>Дети,</w:t>
            </w:r>
            <w:r w:rsidRPr="00CF3D63">
              <w:rPr>
                <w:spacing w:val="-5"/>
              </w:rPr>
              <w:t xml:space="preserve"> </w:t>
            </w:r>
            <w:r w:rsidRPr="00CF3D63">
              <w:t>нужно</w:t>
            </w:r>
            <w:r w:rsidRPr="00CF3D63">
              <w:rPr>
                <w:spacing w:val="-3"/>
              </w:rPr>
              <w:t xml:space="preserve"> </w:t>
            </w:r>
            <w:r w:rsidRPr="00CF3D63">
              <w:t>вспомнить</w:t>
            </w:r>
            <w:r w:rsidRPr="00CF3D63">
              <w:rPr>
                <w:spacing w:val="40"/>
              </w:rPr>
              <w:t xml:space="preserve"> </w:t>
            </w:r>
            <w:r w:rsidRPr="00CF3D63">
              <w:t>на</w:t>
            </w:r>
            <w:r w:rsidRPr="00CF3D63">
              <w:rPr>
                <w:spacing w:val="-4"/>
              </w:rPr>
              <w:t xml:space="preserve"> </w:t>
            </w:r>
            <w:r w:rsidRPr="00CF3D63">
              <w:t>каком</w:t>
            </w:r>
            <w:r w:rsidRPr="00CF3D63">
              <w:rPr>
                <w:spacing w:val="-4"/>
              </w:rPr>
              <w:t xml:space="preserve"> </w:t>
            </w:r>
            <w:r w:rsidRPr="00CF3D63">
              <w:t>музыкальном</w:t>
            </w:r>
            <w:r w:rsidRPr="00CF3D63">
              <w:rPr>
                <w:spacing w:val="-7"/>
              </w:rPr>
              <w:t xml:space="preserve"> </w:t>
            </w:r>
            <w:r w:rsidRPr="00CF3D63">
              <w:t>инструменте играл Крокодил Гена?</w:t>
            </w:r>
          </w:p>
          <w:p w14:paraId="047ED5B8" w14:textId="77777777" w:rsidR="00212A1E" w:rsidRPr="00CF3D63" w:rsidRDefault="00212A1E" w:rsidP="00212A1E">
            <w:pPr>
              <w:spacing w:line="321" w:lineRule="exact"/>
              <w:ind w:left="64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proofErr w:type="gramStart"/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F3D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гармошке.</w:t>
            </w:r>
          </w:p>
          <w:p w14:paraId="10D99D22" w14:textId="77777777" w:rsidR="00212A1E" w:rsidRDefault="00212A1E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Муз.</w:t>
            </w:r>
            <w:r w:rsidRPr="00CF3D6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рук:</w:t>
            </w:r>
          </w:p>
          <w:p w14:paraId="01DA4002" w14:textId="2828CEE4" w:rsidR="00C81A5F" w:rsidRPr="00C81A5F" w:rsidRDefault="00C81A5F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81A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Они вдвоём везде всегда,</w:t>
            </w:r>
          </w:p>
          <w:p w14:paraId="4D29C3DE" w14:textId="4EF822FD" w:rsidR="00C81A5F" w:rsidRPr="00C81A5F" w:rsidRDefault="00C81A5F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A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Зверята—«не разлей вода».</w:t>
            </w:r>
          </w:p>
          <w:p w14:paraId="18789DE5" w14:textId="682A64B7" w:rsidR="00C81A5F" w:rsidRPr="00C81A5F" w:rsidRDefault="00C81A5F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A5F">
              <w:rPr>
                <w:rFonts w:ascii="Times New Roman" w:hAnsi="Times New Roman" w:cs="Times New Roman"/>
                <w:bCs/>
                <w:sz w:val="28"/>
                <w:szCs w:val="28"/>
              </w:rPr>
              <w:t>Он и его пушистый друг,</w:t>
            </w:r>
          </w:p>
          <w:p w14:paraId="24800A5C" w14:textId="384EDD4E" w:rsidR="00C81A5F" w:rsidRDefault="00C81A5F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81A5F">
              <w:rPr>
                <w:rFonts w:ascii="Times New Roman" w:hAnsi="Times New Roman" w:cs="Times New Roman"/>
                <w:bCs/>
                <w:sz w:val="28"/>
                <w:szCs w:val="28"/>
              </w:rPr>
              <w:t>Шутник ,</w:t>
            </w:r>
            <w:proofErr w:type="spellStart"/>
            <w:r w:rsidRPr="00C81A5F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медведик</w:t>
            </w:r>
            <w:proofErr w:type="spellEnd"/>
            <w:proofErr w:type="gramEnd"/>
            <w:r w:rsidRPr="00C81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Винни-Пух</w:t>
            </w:r>
          </w:p>
          <w:p w14:paraId="686BE414" w14:textId="40596043" w:rsidR="00C81A5F" w:rsidRDefault="00C81A5F" w:rsidP="00C81A5F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(пятачок»</w:t>
            </w:r>
          </w:p>
          <w:p w14:paraId="7BB5F9F4" w14:textId="77777777" w:rsidR="00C81A5F" w:rsidRPr="00C81A5F" w:rsidRDefault="00C81A5F" w:rsidP="00C81A5F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257C76" w14:textId="77777777" w:rsidR="00212A1E" w:rsidRPr="00CF3D63" w:rsidRDefault="00212A1E" w:rsidP="00212A1E">
            <w:pPr>
              <w:ind w:left="285" w:right="6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Ребята, а что случилось с Пятачком, когда он торопился на день рождения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3D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ослику</w:t>
            </w:r>
            <w:r w:rsidRPr="00CF3D6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упал</w:t>
            </w:r>
            <w:r w:rsidRPr="00CF3D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F3D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шарик,</w:t>
            </w:r>
            <w:r w:rsidRPr="00CF3D6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который</w:t>
            </w:r>
            <w:r w:rsidRPr="00CF3D6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CF3D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хотел</w:t>
            </w:r>
            <w:r w:rsidRPr="00CF3D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подарить</w:t>
            </w:r>
            <w:r w:rsidRPr="00CF3D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лопнул</w:t>
            </w:r>
            <w:proofErr w:type="gramStart"/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что подарил</w:t>
            </w:r>
            <w:r w:rsidRPr="00CF3D6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Винни пух</w:t>
            </w:r>
            <w:r w:rsidRPr="00CF3D6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i/>
                <w:sz w:val="28"/>
                <w:szCs w:val="28"/>
              </w:rPr>
              <w:t>ослику? (пустой горшочек)</w:t>
            </w:r>
          </w:p>
          <w:p w14:paraId="632488A4" w14:textId="77777777" w:rsidR="00212A1E" w:rsidRDefault="00212A1E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Муз.</w:t>
            </w:r>
            <w:r w:rsidRPr="00CF3D6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рук:</w:t>
            </w:r>
          </w:p>
          <w:p w14:paraId="3ADCA790" w14:textId="164FB8F3" w:rsidR="00212A1E" w:rsidRPr="00212A1E" w:rsidRDefault="00212A1E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за остров-чудо </w:t>
            </w:r>
            <w:proofErr w:type="spellStart"/>
            <w:r w:rsidRPr="00212A1E">
              <w:rPr>
                <w:rFonts w:ascii="Times New Roman" w:hAnsi="Times New Roman" w:cs="Times New Roman"/>
                <w:bCs/>
                <w:sz w:val="28"/>
                <w:szCs w:val="28"/>
              </w:rPr>
              <w:t>отстров</w:t>
            </w:r>
            <w:proofErr w:type="spellEnd"/>
            <w:r w:rsidRPr="00212A1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6E37795A" w14:textId="6318FD2D" w:rsidR="00212A1E" w:rsidRPr="00212A1E" w:rsidRDefault="00212A1E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A1E">
              <w:rPr>
                <w:rFonts w:ascii="Times New Roman" w:hAnsi="Times New Roman" w:cs="Times New Roman"/>
                <w:bCs/>
                <w:sz w:val="28"/>
                <w:szCs w:val="28"/>
              </w:rPr>
              <w:t>Жить на нем легко и просто.</w:t>
            </w:r>
          </w:p>
          <w:p w14:paraId="60D60154" w14:textId="2F0AFA1D" w:rsidR="00212A1E" w:rsidRPr="00212A1E" w:rsidRDefault="00212A1E" w:rsidP="00212A1E">
            <w:pPr>
              <w:spacing w:before="321" w:line="321" w:lineRule="exact"/>
              <w:ind w:left="2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2A1E">
              <w:rPr>
                <w:rFonts w:ascii="Times New Roman" w:hAnsi="Times New Roman" w:cs="Times New Roman"/>
                <w:bCs/>
                <w:sz w:val="28"/>
                <w:szCs w:val="28"/>
              </w:rPr>
              <w:t>Там бананы, сок из манго.</w:t>
            </w:r>
          </w:p>
          <w:p w14:paraId="51195797" w14:textId="77777777" w:rsidR="00212A1E" w:rsidRPr="00CF3D63" w:rsidRDefault="00212A1E" w:rsidP="00212A1E">
            <w:pPr>
              <w:pStyle w:val="ad"/>
              <w:ind w:left="645"/>
            </w:pPr>
            <w:r w:rsidRPr="00CF3D63">
              <w:t>Это</w:t>
            </w:r>
            <w:r w:rsidRPr="00CF3D63">
              <w:rPr>
                <w:spacing w:val="-1"/>
              </w:rPr>
              <w:t xml:space="preserve"> </w:t>
            </w:r>
            <w:r w:rsidRPr="00CF3D63">
              <w:rPr>
                <w:spacing w:val="-2"/>
              </w:rPr>
              <w:t>остров.</w:t>
            </w:r>
          </w:p>
          <w:p w14:paraId="54421A7D" w14:textId="77777777" w:rsidR="00212A1E" w:rsidRPr="00CF3D63" w:rsidRDefault="00212A1E" w:rsidP="00212A1E">
            <w:pPr>
              <w:spacing w:before="228" w:line="322" w:lineRule="exact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CF3D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CF3D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"Чунга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чанга</w:t>
            </w:r>
            <w:proofErr w:type="spellEnd"/>
            <w:r w:rsidRPr="00CF3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".</w:t>
            </w:r>
          </w:p>
          <w:p w14:paraId="06FF1710" w14:textId="77777777" w:rsidR="00212A1E" w:rsidRPr="00CF3D63" w:rsidRDefault="00212A1E" w:rsidP="00212A1E">
            <w:pPr>
              <w:spacing w:line="321" w:lineRule="exact"/>
              <w:ind w:left="6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478A3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Итак,</w:t>
            </w:r>
            <w:r w:rsidRPr="00CF3D63">
              <w:rPr>
                <w:spacing w:val="-5"/>
              </w:rPr>
              <w:t xml:space="preserve"> </w:t>
            </w:r>
            <w:r w:rsidRPr="00CF3D63">
              <w:t>следующее</w:t>
            </w:r>
            <w:r w:rsidRPr="00CF3D63">
              <w:rPr>
                <w:spacing w:val="-4"/>
              </w:rPr>
              <w:t xml:space="preserve"> </w:t>
            </w:r>
            <w:proofErr w:type="gramStart"/>
            <w:r w:rsidRPr="00CF3D63">
              <w:t>задание</w:t>
            </w:r>
            <w:r w:rsidRPr="00CF3D63">
              <w:rPr>
                <w:spacing w:val="-7"/>
              </w:rPr>
              <w:t xml:space="preserve"> </w:t>
            </w:r>
            <w:r w:rsidRPr="00CF3D63">
              <w:t>,</w:t>
            </w:r>
            <w:proofErr w:type="gramEnd"/>
            <w:r w:rsidRPr="00CF3D63">
              <w:rPr>
                <w:spacing w:val="-4"/>
              </w:rPr>
              <w:t xml:space="preserve"> </w:t>
            </w:r>
            <w:r w:rsidRPr="00CF3D63">
              <w:t>хочу</w:t>
            </w:r>
            <w:r w:rsidRPr="00CF3D63">
              <w:rPr>
                <w:spacing w:val="-5"/>
              </w:rPr>
              <w:t xml:space="preserve"> </w:t>
            </w:r>
            <w:r w:rsidRPr="00CF3D63">
              <w:t>проверить,</w:t>
            </w:r>
            <w:r w:rsidRPr="00CF3D63">
              <w:rPr>
                <w:spacing w:val="-5"/>
              </w:rPr>
              <w:t xml:space="preserve"> </w:t>
            </w:r>
            <w:r w:rsidRPr="00CF3D63">
              <w:t xml:space="preserve">как хорошо вы знаете песни из мультфильмов. Итак, </w:t>
            </w:r>
            <w:proofErr w:type="gramStart"/>
            <w:r w:rsidRPr="00CF3D63">
              <w:t>внимательно  слушаем</w:t>
            </w:r>
            <w:proofErr w:type="gramEnd"/>
            <w:r w:rsidRPr="00CF3D63">
              <w:t xml:space="preserve"> фрагмент первой песни!</w:t>
            </w:r>
          </w:p>
          <w:p w14:paraId="2934C50E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1.</w:t>
            </w:r>
          </w:p>
          <w:p w14:paraId="68787AA2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2.</w:t>
            </w:r>
          </w:p>
          <w:p w14:paraId="710593CE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3.</w:t>
            </w:r>
          </w:p>
          <w:p w14:paraId="7E0448CF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4.</w:t>
            </w:r>
          </w:p>
          <w:p w14:paraId="056A1A86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5.</w:t>
            </w:r>
          </w:p>
          <w:p w14:paraId="52883AC1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  <w:r w:rsidRPr="00CF3D63">
              <w:t>6.</w:t>
            </w:r>
          </w:p>
          <w:p w14:paraId="4F42E12B" w14:textId="77777777" w:rsidR="00212A1E" w:rsidRPr="00CF3D63" w:rsidRDefault="00212A1E" w:rsidP="00212A1E">
            <w:pPr>
              <w:pStyle w:val="ad"/>
              <w:spacing w:line="242" w:lineRule="auto"/>
              <w:ind w:left="285" w:firstLine="69"/>
            </w:pPr>
          </w:p>
          <w:p w14:paraId="53C50D68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2001" w14:textId="77777777" w:rsidR="00212A1E" w:rsidRPr="00CF3D6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справились со всеми заданиями. Показали отличное знание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мультфильмов и их героев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Показали свои музыкальные и танцевальные способности. И я хочу у вас узнать что же вам понравилось сегодня на нашем </w:t>
            </w:r>
            <w:proofErr w:type="gramStart"/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занятие ?</w:t>
            </w:r>
            <w:proofErr w:type="gramEnd"/>
          </w:p>
          <w:p w14:paraId="1EF89C4F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 До новых встреч!</w:t>
            </w:r>
          </w:p>
          <w:p w14:paraId="4291434A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Дети уходят в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группу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AFAD89" w14:textId="77777777" w:rsidR="00212A1E" w:rsidRPr="00615153" w:rsidRDefault="00212A1E" w:rsidP="0021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DA43" w14:textId="77777777" w:rsidR="00212A1E" w:rsidRPr="00212A1E" w:rsidRDefault="00212A1E" w:rsidP="00212A1E">
            <w:pPr>
              <w:ind w:firstLine="708"/>
              <w:rPr>
                <w:b/>
                <w:bCs/>
              </w:rPr>
            </w:pPr>
          </w:p>
        </w:tc>
        <w:tc>
          <w:tcPr>
            <w:tcW w:w="2336" w:type="dxa"/>
          </w:tcPr>
          <w:p w14:paraId="5DD001CC" w14:textId="4DD4A123" w:rsidR="00212A1E" w:rsidRPr="00212A1E" w:rsidRDefault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lastRenderedPageBreak/>
              <w:t>Сформирована мотивация детей на предстоящую деятельность.</w:t>
            </w:r>
          </w:p>
        </w:tc>
        <w:tc>
          <w:tcPr>
            <w:tcW w:w="2337" w:type="dxa"/>
          </w:tcPr>
          <w:p w14:paraId="1B7EA9DB" w14:textId="77777777" w:rsidR="00212A1E" w:rsidRPr="00212A1E" w:rsidRDefault="00212A1E" w:rsidP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t>Слово педагога,</w:t>
            </w:r>
          </w:p>
          <w:p w14:paraId="6546E576" w14:textId="77777777" w:rsidR="00212A1E" w:rsidRPr="00212A1E" w:rsidRDefault="00212A1E" w:rsidP="00212A1E">
            <w:pPr>
              <w:rPr>
                <w:b/>
                <w:bCs/>
              </w:rPr>
            </w:pPr>
            <w:r w:rsidRPr="00212A1E">
              <w:rPr>
                <w:b/>
                <w:bCs/>
              </w:rPr>
              <w:t>речь детей.</w:t>
            </w:r>
          </w:p>
          <w:p w14:paraId="00F31AD6" w14:textId="77777777" w:rsidR="00212A1E" w:rsidRDefault="00212A1E">
            <w:pPr>
              <w:rPr>
                <w:b/>
                <w:bCs/>
              </w:rPr>
            </w:pPr>
          </w:p>
          <w:p w14:paraId="3D43C10E" w14:textId="77777777" w:rsidR="00C81A5F" w:rsidRDefault="00C81A5F" w:rsidP="00C81A5F">
            <w:pPr>
              <w:rPr>
                <w:b/>
                <w:bCs/>
              </w:rPr>
            </w:pPr>
          </w:p>
          <w:p w14:paraId="6B5200E6" w14:textId="77777777" w:rsidR="00C81A5F" w:rsidRPr="00615153" w:rsidRDefault="00C81A5F" w:rsidP="00C8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14:paraId="43F972BD" w14:textId="77777777" w:rsidR="00C81A5F" w:rsidRPr="00615153" w:rsidRDefault="00C81A5F" w:rsidP="00C8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Активизировать восприятие детьми современной детской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музыки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387D0" w14:textId="77777777" w:rsidR="00C81A5F" w:rsidRPr="00CF3D63" w:rsidRDefault="00C81A5F" w:rsidP="00C8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296E1785" w14:textId="77777777" w:rsidR="00C81A5F" w:rsidRPr="00615153" w:rsidRDefault="00C81A5F" w:rsidP="00C8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D63">
              <w:rPr>
                <w:rFonts w:ascii="Times New Roman" w:hAnsi="Times New Roman" w:cs="Times New Roman"/>
                <w:sz w:val="28"/>
                <w:szCs w:val="28"/>
              </w:rPr>
              <w:t>Познать какую роль играет музыка в мультфильме</w:t>
            </w:r>
          </w:p>
          <w:p w14:paraId="0FE1D790" w14:textId="7F8924CD" w:rsidR="00C81A5F" w:rsidRPr="00C81A5F" w:rsidRDefault="00C81A5F" w:rsidP="00C81A5F"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Активизировать движения и пение </w:t>
            </w:r>
            <w:r w:rsidRPr="0061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  <w:r w:rsidRPr="00615153">
              <w:rPr>
                <w:rFonts w:ascii="Times New Roman" w:hAnsi="Times New Roman" w:cs="Times New Roman"/>
                <w:sz w:val="28"/>
                <w:szCs w:val="28"/>
              </w:rPr>
              <w:t>. Воспитывать эмоциональную отзывчивость. Доставить детям радость и удовольствие</w:t>
            </w:r>
          </w:p>
        </w:tc>
      </w:tr>
    </w:tbl>
    <w:p w14:paraId="6ECDEB43" w14:textId="77777777" w:rsidR="00212A1E" w:rsidRDefault="00212A1E"/>
    <w:p w14:paraId="514E1C72" w14:textId="77777777" w:rsidR="00212A1E" w:rsidRDefault="00212A1E"/>
    <w:p w14:paraId="4D3F2977" w14:textId="77777777" w:rsidR="00212A1E" w:rsidRDefault="00212A1E"/>
    <w:p w14:paraId="6047FC83" w14:textId="77777777" w:rsidR="00212A1E" w:rsidRDefault="00212A1E"/>
    <w:p w14:paraId="0EA5001F" w14:textId="77777777" w:rsidR="00212A1E" w:rsidRDefault="00212A1E"/>
    <w:p w14:paraId="5455395B" w14:textId="77777777" w:rsidR="00212A1E" w:rsidRDefault="00212A1E"/>
    <w:sectPr w:rsidR="0021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E0"/>
    <w:rsid w:val="001120E0"/>
    <w:rsid w:val="00184D7A"/>
    <w:rsid w:val="00212A1E"/>
    <w:rsid w:val="002637E6"/>
    <w:rsid w:val="009C158B"/>
    <w:rsid w:val="00B310B5"/>
    <w:rsid w:val="00C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2C8E"/>
  <w15:chartTrackingRefBased/>
  <w15:docId w15:val="{7B737B73-B274-443A-8ACB-B8819D86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1E"/>
  </w:style>
  <w:style w:type="paragraph" w:styleId="1">
    <w:name w:val="heading 1"/>
    <w:basedOn w:val="a"/>
    <w:next w:val="a"/>
    <w:link w:val="10"/>
    <w:uiPriority w:val="9"/>
    <w:qFormat/>
    <w:rsid w:val="00112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2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2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2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2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2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2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0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20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20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20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20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2A1E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21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212A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f">
    <w:name w:val="Table Grid"/>
    <w:basedOn w:val="a1"/>
    <w:uiPriority w:val="39"/>
    <w:rsid w:val="0021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prazdnikov" TargetMode="External"/><Relationship Id="rId4" Type="http://schemas.openxmlformats.org/officeDocument/2006/relationships/hyperlink" Target="https://www.maam.ru/obrazovanie/muzykalnye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Кептэнар</dc:creator>
  <cp:keywords/>
  <dc:description/>
  <cp:lastModifiedBy>Наталия Кептэнар</cp:lastModifiedBy>
  <cp:revision>2</cp:revision>
  <dcterms:created xsi:type="dcterms:W3CDTF">2025-03-20T07:46:00Z</dcterms:created>
  <dcterms:modified xsi:type="dcterms:W3CDTF">2025-03-20T08:01:00Z</dcterms:modified>
</cp:coreProperties>
</file>